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4E" w:rsidRDefault="005E764E">
      <w:r>
        <w:t>Argument writing</w:t>
      </w:r>
      <w:bookmarkStart w:id="0" w:name="_GoBack"/>
      <w:bookmarkEnd w:id="0"/>
    </w:p>
    <w:p w:rsidR="005E764E" w:rsidRDefault="005E764E"/>
    <w:p w:rsidR="005E764E" w:rsidRDefault="005E764E">
      <w:r>
        <w:t xml:space="preserve">200 </w:t>
      </w:r>
      <w:proofErr w:type="gramStart"/>
      <w:r>
        <w:t>prompts</w:t>
      </w:r>
      <w:proofErr w:type="gramEnd"/>
      <w:r>
        <w:t xml:space="preserve"> for argumentative writing</w:t>
      </w:r>
    </w:p>
    <w:p w:rsidR="00BE06ED" w:rsidRDefault="005E764E">
      <w:hyperlink r:id="rId5" w:history="1">
        <w:r w:rsidRPr="002B43D0">
          <w:rPr>
            <w:rStyle w:val="Hyperlink"/>
          </w:rPr>
          <w:t>http://learning.blogs.nytimes.com/2014/02/04/200-prompts-for-argumentative-writing/?_r=0</w:t>
        </w:r>
      </w:hyperlink>
    </w:p>
    <w:p w:rsidR="005E764E" w:rsidRDefault="005E764E">
      <w:proofErr w:type="gramStart"/>
      <w:r>
        <w:t>fast</w:t>
      </w:r>
      <w:proofErr w:type="gramEnd"/>
      <w:r>
        <w:t xml:space="preserve"> food argumentative essay</w:t>
      </w:r>
    </w:p>
    <w:p w:rsidR="005E764E" w:rsidRDefault="005E764E">
      <w:hyperlink r:id="rId6" w:history="1">
        <w:r w:rsidRPr="002B43D0">
          <w:rPr>
            <w:rStyle w:val="Hyperlink"/>
          </w:rPr>
          <w:t>http://www.teenink.com/nonfiction/academic/article/302805/Fast-Food-Argumentative-Essay/</w:t>
        </w:r>
      </w:hyperlink>
    </w:p>
    <w:p w:rsidR="005E764E" w:rsidRDefault="005E764E">
      <w:proofErr w:type="gramStart"/>
      <w:r>
        <w:t>sample</w:t>
      </w:r>
      <w:proofErr w:type="gramEnd"/>
      <w:r>
        <w:t xml:space="preserve"> argument essays</w:t>
      </w:r>
    </w:p>
    <w:p w:rsidR="005E764E" w:rsidRDefault="005E764E">
      <w:hyperlink r:id="rId7" w:history="1">
        <w:r w:rsidRPr="002B43D0">
          <w:rPr>
            <w:rStyle w:val="Hyperlink"/>
          </w:rPr>
          <w:t>http://www.mesacc.edu/~paoih30491/ArgumentSampleEssays.html</w:t>
        </w:r>
      </w:hyperlink>
    </w:p>
    <w:p w:rsidR="005E764E" w:rsidRDefault="005E764E"/>
    <w:sectPr w:rsidR="005E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4E"/>
    <w:rsid w:val="005E764E"/>
    <w:rsid w:val="00B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acc.edu/~paoih30491/ArgumentSampleEssay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enink.com/nonfiction/academic/article/302805/Fast-Food-Argumentative-Essay/" TargetMode="External"/><Relationship Id="rId5" Type="http://schemas.openxmlformats.org/officeDocument/2006/relationships/hyperlink" Target="http://learning.blogs.nytimes.com/2014/02/04/200-prompts-for-argumentative-writing/?_r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1</cp:revision>
  <dcterms:created xsi:type="dcterms:W3CDTF">2014-11-04T16:38:00Z</dcterms:created>
  <dcterms:modified xsi:type="dcterms:W3CDTF">2014-11-04T16:43:00Z</dcterms:modified>
</cp:coreProperties>
</file>